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96" w:rsidRDefault="00F65EA2" w:rsidP="00F65EA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111143" cy="2813023"/>
            <wp:effectExtent l="19050" t="0" r="3657" b="0"/>
            <wp:docPr id="1" name="Resim 1" descr="C:\Users\şeyma\Desktop\TAG\eTwinning-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eyma\Desktop\TAG\eTwinning-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87" cy="281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EA2" w:rsidRDefault="00F65EA2" w:rsidP="001E4F39">
      <w:pPr>
        <w:ind w:firstLine="708"/>
        <w:jc w:val="both"/>
      </w:pPr>
      <w:r>
        <w:t xml:space="preserve">Okulumuz öğretmenlerinden Şeyma </w:t>
      </w:r>
      <w:proofErr w:type="spellStart"/>
      <w:r>
        <w:t>Baycan</w:t>
      </w:r>
      <w:proofErr w:type="spellEnd"/>
      <w:r>
        <w:t xml:space="preserve">, 2/C sınıfı öğrencileri ile Çubuk Şehit Emre Tunca İlkokulu’nda görev yapan Figen Demirel ve Küçükçekmece Sultan Alparslan İlkokulu’nda görev yapan Ömer </w:t>
      </w:r>
      <w:proofErr w:type="spellStart"/>
      <w:r>
        <w:t>Erdeşir</w:t>
      </w:r>
      <w:proofErr w:type="spellEnd"/>
      <w:r>
        <w:t xml:space="preserve"> kuruculuğunda “Tasarrufla Aydınlık Geleceğe (TAG/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) projesine başlamışlardır. Bu proje ile </w:t>
      </w:r>
      <w:r w:rsidR="00A47368">
        <w:t xml:space="preserve">toplumsal sorunların farkında olma, </w:t>
      </w:r>
      <w:r w:rsidR="0062482F" w:rsidRPr="0062482F">
        <w:t>çözüm odaklı olma, algoritma oluş</w:t>
      </w:r>
      <w:r w:rsidR="00A47368">
        <w:t xml:space="preserve">turma, </w:t>
      </w:r>
      <w:r w:rsidR="0062482F">
        <w:t>soyutlama becerilerini geliş</w:t>
      </w:r>
      <w:r w:rsidR="00A47368">
        <w:t>tirme,</w:t>
      </w:r>
      <w:r w:rsidR="0062482F" w:rsidRPr="0062482F">
        <w:t xml:space="preserve"> nihai hedef olarak da </w:t>
      </w:r>
      <w:r w:rsidR="0062482F">
        <w:t xml:space="preserve">sınırlı olan doğal kaynaklarımızı (doğalgaz, su, elektrik vb.) tasarruflu ve bilinçli </w:t>
      </w:r>
      <w:r w:rsidR="00A47368">
        <w:t xml:space="preserve">kullanarak bu bilinci yaygınlaştırma </w:t>
      </w:r>
      <w:r w:rsidR="0062482F" w:rsidRPr="0062482F">
        <w:t>amaçlanmaktadır.</w:t>
      </w:r>
    </w:p>
    <w:p w:rsidR="001E4F39" w:rsidRDefault="00636928" w:rsidP="00F65EA2">
      <w:pPr>
        <w:jc w:val="both"/>
      </w:pPr>
      <w:r>
        <w:tab/>
        <w:t>Proje</w:t>
      </w:r>
      <w:r w:rsidR="001E4F39">
        <w:t>mizi sosyal medyadan da takip edebilir ve etkinliklerimizden haberdar olabilirsiniz.</w:t>
      </w:r>
    </w:p>
    <w:p w:rsidR="001E4F39" w:rsidRDefault="00AC0ED9" w:rsidP="00F65EA2">
      <w:pPr>
        <w:jc w:val="both"/>
      </w:pPr>
      <w:hyperlink r:id="rId5" w:history="1">
        <w:r w:rsidR="001E4F39" w:rsidRPr="00196645">
          <w:rPr>
            <w:rStyle w:val="Kpr"/>
          </w:rPr>
          <w:t>https://twitter.com/tasarrufla?s=08</w:t>
        </w:r>
      </w:hyperlink>
    </w:p>
    <w:p w:rsidR="001E4F39" w:rsidRDefault="00AC0ED9" w:rsidP="00F65EA2">
      <w:pPr>
        <w:jc w:val="both"/>
      </w:pPr>
      <w:hyperlink r:id="rId6" w:history="1">
        <w:r w:rsidR="001E4F39" w:rsidRPr="00196645">
          <w:rPr>
            <w:rStyle w:val="Kpr"/>
          </w:rPr>
          <w:t>https://www.facebook.com/groups/421281262529680</w:t>
        </w:r>
      </w:hyperlink>
    </w:p>
    <w:p w:rsidR="001E4F39" w:rsidRDefault="00AC0ED9" w:rsidP="00F65EA2">
      <w:pPr>
        <w:jc w:val="both"/>
      </w:pPr>
      <w:hyperlink r:id="rId7" w:history="1">
        <w:r w:rsidR="001E4F39" w:rsidRPr="00196645">
          <w:rPr>
            <w:rStyle w:val="Kpr"/>
          </w:rPr>
          <w:t>https://instagram.com/tasarruflaaydinlikgelecege?igshid=zgmncxj3gvs</w:t>
        </w:r>
      </w:hyperlink>
    </w:p>
    <w:p w:rsidR="00F85D85" w:rsidRDefault="00AC0ED9" w:rsidP="00F65EA2">
      <w:pPr>
        <w:jc w:val="both"/>
      </w:pPr>
      <w:hyperlink r:id="rId8" w:history="1">
        <w:r w:rsidR="00456E7B">
          <w:rPr>
            <w:rStyle w:val="Kpr"/>
          </w:rPr>
          <w:t>TASARRUFLA AYDINLIK GELECEĞE (</w:t>
        </w:r>
        <w:proofErr w:type="spellStart"/>
        <w:r w:rsidR="00456E7B">
          <w:rPr>
            <w:rStyle w:val="Kpr"/>
          </w:rPr>
          <w:t>tasarruflaaydinlikgelecege</w:t>
        </w:r>
        <w:proofErr w:type="spellEnd"/>
        <w:r w:rsidR="00456E7B">
          <w:rPr>
            <w:rStyle w:val="Kpr"/>
          </w:rPr>
          <w:t>.</w:t>
        </w:r>
        <w:proofErr w:type="spellStart"/>
        <w:r w:rsidR="00456E7B">
          <w:rPr>
            <w:rStyle w:val="Kpr"/>
          </w:rPr>
          <w:t>blogspot</w:t>
        </w:r>
        <w:proofErr w:type="spellEnd"/>
        <w:r w:rsidR="00456E7B">
          <w:rPr>
            <w:rStyle w:val="Kpr"/>
          </w:rPr>
          <w:t>.com)</w:t>
        </w:r>
      </w:hyperlink>
    </w:p>
    <w:p w:rsidR="00F85D85" w:rsidRDefault="00F85D85" w:rsidP="00F65EA2">
      <w:pPr>
        <w:jc w:val="both"/>
      </w:pPr>
    </w:p>
    <w:sectPr w:rsidR="00F85D85" w:rsidSect="0004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F65EA2"/>
    <w:rsid w:val="00041496"/>
    <w:rsid w:val="001E4F39"/>
    <w:rsid w:val="00455FF0"/>
    <w:rsid w:val="00456E7B"/>
    <w:rsid w:val="0062482F"/>
    <w:rsid w:val="00636928"/>
    <w:rsid w:val="006A0A44"/>
    <w:rsid w:val="00740E0F"/>
    <w:rsid w:val="00753DFD"/>
    <w:rsid w:val="00A47368"/>
    <w:rsid w:val="00AC0ED9"/>
    <w:rsid w:val="00B30B0D"/>
    <w:rsid w:val="00F65EA2"/>
    <w:rsid w:val="00F8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EA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E4F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arruflaaydinlikgelecege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tasarruflaaydinlikgelecege?igshid=zgmncxj3gv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421281262529680" TargetMode="External"/><Relationship Id="rId5" Type="http://schemas.openxmlformats.org/officeDocument/2006/relationships/hyperlink" Target="https://twitter.com/tasarrufla?s=0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 k.</dc:creator>
  <cp:keywords/>
  <dc:description/>
  <cp:lastModifiedBy>şeyma k.</cp:lastModifiedBy>
  <cp:revision>6</cp:revision>
  <dcterms:created xsi:type="dcterms:W3CDTF">2021-02-02T07:33:00Z</dcterms:created>
  <dcterms:modified xsi:type="dcterms:W3CDTF">2021-02-03T12:40:00Z</dcterms:modified>
</cp:coreProperties>
</file>